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3BA6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1776EFB1">
            <wp:extent cx="1895475" cy="646899"/>
            <wp:effectExtent l="0" t="0" r="0" b="1270"/>
            <wp:docPr id="344061242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4EE8" w14:textId="77777777" w:rsidR="00505F39" w:rsidRPr="00505F39" w:rsidRDefault="00505F39" w:rsidP="00505F39">
      <w:pPr>
        <w:ind w:hanging="567"/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 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71860101" w14:textId="77777777" w:rsidR="00FB7F50" w:rsidRPr="00505F39" w:rsidRDefault="00FB7F50">
      <w:pPr>
        <w:rPr>
          <w:sz w:val="16"/>
          <w:szCs w:val="16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80"/>
        <w:gridCol w:w="2710"/>
        <w:gridCol w:w="3757"/>
      </w:tblGrid>
      <w:tr w:rsidR="00B05583" w14:paraId="3DD6B45A" w14:textId="77777777" w:rsidTr="7F9072C6">
        <w:tc>
          <w:tcPr>
            <w:tcW w:w="2341" w:type="dxa"/>
            <w:shd w:val="clear" w:color="auto" w:fill="DAEDF3"/>
          </w:tcPr>
          <w:p w14:paraId="3CE184B1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2AC418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Job Family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80" w:type="dxa"/>
            <w:shd w:val="clear" w:color="auto" w:fill="FFFF99"/>
          </w:tcPr>
          <w:p w14:paraId="155BDAD3" w14:textId="77777777" w:rsidR="00B05583" w:rsidRPr="009E4485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7FE69C40" w14:textId="77777777" w:rsidR="00B05583" w:rsidRPr="009E4485" w:rsidRDefault="009E4485" w:rsidP="00B05583">
            <w:pPr>
              <w:jc w:val="center"/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3CLES</w:t>
            </w:r>
          </w:p>
        </w:tc>
        <w:tc>
          <w:tcPr>
            <w:tcW w:w="2710" w:type="dxa"/>
          </w:tcPr>
          <w:p w14:paraId="4D054E04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F8ED893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9E4485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0617798A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D9E5975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5EF7134" w14:textId="78A89CCD" w:rsidR="00B05583" w:rsidRPr="009E4485" w:rsidRDefault="005843F4" w:rsidP="002949CD">
            <w:pPr>
              <w:spacing w:before="8" w:line="190" w:lineRule="exact"/>
              <w:rPr>
                <w:rFonts w:ascii="Tahoma" w:hAnsi="Tahoma" w:cs="Tahoma"/>
                <w:b/>
              </w:rPr>
            </w:pPr>
            <w:r w:rsidRPr="005843F4">
              <w:rPr>
                <w:rFonts w:ascii="Tahoma" w:hAnsi="Tahoma" w:cs="Tahoma"/>
                <w:b/>
              </w:rPr>
              <w:t>Breakfast / After School Club Assistant</w:t>
            </w:r>
          </w:p>
        </w:tc>
      </w:tr>
      <w:tr w:rsidR="00B05583" w14:paraId="1D10E105" w14:textId="77777777" w:rsidTr="7F9072C6">
        <w:tc>
          <w:tcPr>
            <w:tcW w:w="2341" w:type="dxa"/>
            <w:shd w:val="clear" w:color="auto" w:fill="DAEDF3"/>
          </w:tcPr>
          <w:p w14:paraId="70D1C014" w14:textId="77777777" w:rsidR="00B05583" w:rsidRPr="009E4485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9C2A1D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80" w:type="dxa"/>
          </w:tcPr>
          <w:p w14:paraId="7AC8C359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02FB1749" w14:textId="61876944" w:rsidR="00B05583" w:rsidRPr="009E4485" w:rsidRDefault="00A157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9E4485" w:rsidRPr="009E448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710" w:type="dxa"/>
          </w:tcPr>
          <w:p w14:paraId="75B8F900" w14:textId="77777777" w:rsidR="00B05583" w:rsidRPr="009E4485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43558A8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Reports to (r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9705EA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5CAB687" w14:textId="77777777" w:rsidR="00B05583" w:rsidRPr="009E4485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CC92EB1" w14:textId="7C235B5E" w:rsidR="00B05583" w:rsidRPr="009E4485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</w:tc>
      </w:tr>
      <w:tr w:rsidR="00B05583" w14:paraId="4BCC1C79" w14:textId="77777777" w:rsidTr="7F9072C6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2B953072" w14:textId="77777777" w:rsidR="00B05583" w:rsidRPr="009E4485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15703EAA" w14:textId="77777777" w:rsidR="00B05583" w:rsidRPr="009E4485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E20AA8C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80" w:type="dxa"/>
            <w:vMerge w:val="restart"/>
          </w:tcPr>
          <w:p w14:paraId="163B6579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7FB097AA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34B74441" w14:textId="77777777" w:rsidR="00B05583" w:rsidRPr="009E4485" w:rsidRDefault="009E4485" w:rsidP="00F9007B">
            <w:pPr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114-134</w:t>
            </w:r>
          </w:p>
          <w:p w14:paraId="75C22FE0" w14:textId="77777777" w:rsidR="00B05583" w:rsidRPr="009E4485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0" w:type="dxa"/>
          </w:tcPr>
          <w:p w14:paraId="35B3A268" w14:textId="77777777" w:rsidR="00B05583" w:rsidRPr="009E4485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76A3756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50D9C9FD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E26D064" w14:textId="77777777" w:rsidR="00B05583" w:rsidRPr="009E4485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215723B" w14:textId="77777777" w:rsidR="00B05583" w:rsidRPr="009E4485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14:paraId="13F59B1F" w14:textId="77777777" w:rsidTr="7F9072C6">
        <w:trPr>
          <w:trHeight w:val="135"/>
        </w:trPr>
        <w:tc>
          <w:tcPr>
            <w:tcW w:w="2341" w:type="dxa"/>
            <w:vMerge/>
          </w:tcPr>
          <w:p w14:paraId="706D1C08" w14:textId="77777777" w:rsidR="00B05583" w:rsidRPr="009E4485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14:paraId="24D94316" w14:textId="77777777" w:rsidR="00B05583" w:rsidRPr="009E4485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10" w:type="dxa"/>
          </w:tcPr>
          <w:p w14:paraId="3DEF7749" w14:textId="77777777" w:rsidR="00B05583" w:rsidRPr="009E4485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26C0129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1973534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10E0E4C2" w14:textId="77777777" w:rsidR="00B05583" w:rsidRPr="009E4485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EB4AA4A" w14:textId="48B5A90E" w:rsidR="00B05583" w:rsidRPr="009E4485" w:rsidRDefault="009E4485" w:rsidP="00F9007B">
            <w:pPr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February 20</w:t>
            </w:r>
            <w:r w:rsidR="001F25F5">
              <w:rPr>
                <w:rFonts w:ascii="Tahoma" w:hAnsi="Tahoma" w:cs="Tahoma"/>
                <w:b/>
              </w:rPr>
              <w:t>20</w:t>
            </w:r>
          </w:p>
        </w:tc>
      </w:tr>
      <w:tr w:rsidR="00FB7F50" w:rsidRPr="00D117D1" w14:paraId="23FBF2BF" w14:textId="77777777" w:rsidTr="7F9072C6">
        <w:tc>
          <w:tcPr>
            <w:tcW w:w="9888" w:type="dxa"/>
            <w:gridSpan w:val="4"/>
          </w:tcPr>
          <w:p w14:paraId="504CBD9E" w14:textId="77777777" w:rsidR="00FB7F50" w:rsidRPr="009E4485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Pa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t B -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Job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>y</w:t>
            </w:r>
            <w:r w:rsidRPr="009E4485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De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ti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2B132992" w14:textId="77777777" w:rsidR="00FB7F50" w:rsidRPr="009E4485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192E9158" w14:textId="77777777" w:rsidR="00FB7F50" w:rsidRPr="009E4485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</w:rPr>
              <w:t>he b</w:t>
            </w:r>
            <w:r w:rsidRPr="009E4485">
              <w:rPr>
                <w:rFonts w:ascii="Tahoma" w:eastAsia="Arial" w:hAnsi="Tahoma" w:cs="Tahoma"/>
                <w:spacing w:val="-1"/>
              </w:rPr>
              <w:t>el</w:t>
            </w:r>
            <w:r w:rsidRPr="009E4485">
              <w:rPr>
                <w:rFonts w:ascii="Tahoma" w:eastAsia="Arial" w:hAnsi="Tahoma" w:cs="Tahoma"/>
              </w:rPr>
              <w:t>ow</w:t>
            </w:r>
            <w:r w:rsidRPr="009E4485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pro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scr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g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eral n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</w:rPr>
              <w:t>ture of</w:t>
            </w:r>
            <w:r w:rsidRPr="009E4485">
              <w:rPr>
                <w:rFonts w:ascii="Tahoma" w:eastAsia="Arial" w:hAnsi="Tahoma" w:cs="Tahoma"/>
                <w:spacing w:val="2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ork</w:t>
            </w:r>
            <w:r w:rsidRPr="009E4485">
              <w:rPr>
                <w:rFonts w:ascii="Tahoma" w:eastAsia="Arial" w:hAnsi="Tahoma" w:cs="Tahoma"/>
                <w:spacing w:val="5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or</w:t>
            </w:r>
            <w:r w:rsidRPr="009E4485">
              <w:rPr>
                <w:rFonts w:ascii="Tahoma" w:eastAsia="Arial" w:hAnsi="Tahoma" w:cs="Tahoma"/>
                <w:spacing w:val="5"/>
              </w:rPr>
              <w:t>m</w:t>
            </w:r>
            <w:r w:rsidRPr="009E4485">
              <w:rPr>
                <w:rFonts w:ascii="Tahoma" w:eastAsia="Arial" w:hAnsi="Tahoma" w:cs="Tahoma"/>
              </w:rPr>
              <w:t>ed at t</w:t>
            </w:r>
            <w:r w:rsidRPr="009E4485">
              <w:rPr>
                <w:rFonts w:ascii="Tahoma" w:eastAsia="Arial" w:hAnsi="Tahoma" w:cs="Tahoma"/>
                <w:spacing w:val="-1"/>
              </w:rPr>
              <w:t>hi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</w:rPr>
              <w:t>el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9E4485">
              <w:rPr>
                <w:rFonts w:ascii="Tahoma" w:eastAsia="Arial" w:hAnsi="Tahoma" w:cs="Tahoma"/>
              </w:rPr>
              <w:t>et 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</w:rPr>
              <w:t xml:space="preserve">n </w:t>
            </w:r>
            <w:r w:rsidRPr="009E4485">
              <w:rPr>
                <w:rFonts w:ascii="Tahoma" w:eastAsia="Arial" w:hAnsi="Tahoma" w:cs="Tahoma"/>
                <w:spacing w:val="-1"/>
              </w:rPr>
              <w:t>t</w:t>
            </w:r>
            <w:r w:rsidRPr="009E4485">
              <w:rPr>
                <w:rFonts w:ascii="Tahoma" w:eastAsia="Arial" w:hAnsi="Tahoma" w:cs="Tahoma"/>
              </w:rPr>
              <w:t xml:space="preserve">he 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  <w:spacing w:val="-7"/>
              </w:rPr>
              <w:t>y</w:t>
            </w:r>
            <w:r w:rsidRPr="009E4485">
              <w:rPr>
                <w:rFonts w:ascii="Tahoma" w:eastAsia="Arial" w:hAnsi="Tahoma" w:cs="Tahoma"/>
              </w:rPr>
              <w:t xml:space="preserve">. It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nt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>ed to be a 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ta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ed 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d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d re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 xml:space="preserve">h 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</w:rPr>
              <w:t>ay</w:t>
            </w:r>
            <w:r w:rsidRPr="009E4485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be re</w:t>
            </w:r>
            <w:r w:rsidRPr="009E4485">
              <w:rPr>
                <w:rFonts w:ascii="Tahoma" w:eastAsia="Arial" w:hAnsi="Tahoma" w:cs="Tahoma"/>
                <w:spacing w:val="-1"/>
              </w:rPr>
              <w:t>q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 xml:space="preserve">.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</w:rPr>
              <w:t>he ro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 xml:space="preserve">be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urther 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b</w:t>
            </w:r>
            <w:r w:rsidRPr="009E4485">
              <w:rPr>
                <w:rFonts w:ascii="Tahoma" w:eastAsia="Arial" w:hAnsi="Tahoma" w:cs="Tahoma"/>
              </w:rPr>
              <w:t>y</w:t>
            </w:r>
            <w:r w:rsidRPr="009E4485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al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b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iv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 xml:space="preserve">,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 xml:space="preserve">h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be d</w:t>
            </w:r>
            <w:r w:rsidRPr="009E4485">
              <w:rPr>
                <w:rFonts w:ascii="Tahoma" w:eastAsia="Arial" w:hAnsi="Tahoma" w:cs="Tahoma"/>
                <w:spacing w:val="-1"/>
              </w:rPr>
              <w:t>ev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 xml:space="preserve">ed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th the ro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 xml:space="preserve">.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="00532D8B">
              <w:rPr>
                <w:rFonts w:ascii="Tahoma" w:eastAsia="Arial" w:hAnsi="Tahoma" w:cs="Tahoma"/>
                <w:spacing w:val="3"/>
              </w:rPr>
              <w:t>HPT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re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er</w:t>
            </w:r>
            <w:r w:rsidRPr="009E4485">
              <w:rPr>
                <w:rFonts w:ascii="Tahoma" w:eastAsia="Arial" w:hAnsi="Tahoma" w:cs="Tahoma"/>
                <w:spacing w:val="-1"/>
              </w:rPr>
              <w:t>v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e r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g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t to re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ew 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spacing w:val="5"/>
              </w:rPr>
              <w:t>m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t</w:t>
            </w:r>
            <w:r w:rsidRPr="009E4485">
              <w:rPr>
                <w:rFonts w:ascii="Tahoma" w:eastAsia="Arial" w:hAnsi="Tahoma" w:cs="Tahoma"/>
              </w:rPr>
              <w:t xml:space="preserve">he 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 xml:space="preserve">on a 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g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ar ba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.</w:t>
            </w:r>
          </w:p>
          <w:p w14:paraId="2A8AA580" w14:textId="77777777" w:rsidR="00FB7F50" w:rsidRPr="009E4485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D117D1" w14:paraId="70B06245" w14:textId="77777777" w:rsidTr="7F9072C6">
        <w:tc>
          <w:tcPr>
            <w:tcW w:w="3421" w:type="dxa"/>
            <w:gridSpan w:val="2"/>
          </w:tcPr>
          <w:p w14:paraId="139C5BA9" w14:textId="77777777" w:rsidR="00FB7F50" w:rsidRPr="009E4485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707526CD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1"/>
              </w:rPr>
              <w:t>di</w:t>
            </w:r>
            <w:r w:rsidRPr="009E4485">
              <w:rPr>
                <w:rFonts w:ascii="Tahoma" w:eastAsia="Arial" w:hAnsi="Tahoma" w:cs="Tahoma"/>
              </w:rPr>
              <w:t xml:space="preserve">ng </w:t>
            </w:r>
            <w:r w:rsidRPr="009E4485">
              <w:rPr>
                <w:rFonts w:ascii="Tahoma" w:eastAsia="Arial" w:hAnsi="Tahoma" w:cs="Tahoma"/>
                <w:spacing w:val="4"/>
              </w:rPr>
              <w:t>k</w:t>
            </w:r>
            <w:r w:rsidRPr="009E4485">
              <w:rPr>
                <w:rFonts w:ascii="Tahoma" w:eastAsia="Arial" w:hAnsi="Tahoma" w:cs="Tahoma"/>
              </w:rPr>
              <w:t>ey</w:t>
            </w:r>
            <w:r w:rsidRPr="009E4485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tp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76DF1FA1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 xml:space="preserve">To support the manager in all aspects of running the club to include planning, supporting activities, liaising with parents and </w:t>
            </w:r>
            <w:proofErr w:type="gramStart"/>
            <w:r w:rsidRPr="009772E3">
              <w:rPr>
                <w:rFonts w:ascii="Tahoma" w:hAnsi="Tahoma" w:cs="Tahoma"/>
              </w:rPr>
              <w:t>carers</w:t>
            </w:r>
            <w:proofErr w:type="gramEnd"/>
            <w:r w:rsidRPr="009772E3">
              <w:rPr>
                <w:rFonts w:ascii="Tahoma" w:hAnsi="Tahoma" w:cs="Tahoma"/>
              </w:rPr>
              <w:t xml:space="preserve"> and ensuring good care and safety at all times.</w:t>
            </w:r>
          </w:p>
          <w:p w14:paraId="68CD518E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27BEAE59" w14:textId="7F149A42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>To work together as a team to meet the needs and interests of the children in our care.</w:t>
            </w:r>
          </w:p>
          <w:p w14:paraId="5933462D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1F180EE1" w14:textId="3A665C88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>To ensure that the children’s needs are the priority.</w:t>
            </w:r>
          </w:p>
          <w:p w14:paraId="78FFA21B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01FAD3E2" w14:textId="73CD9DB9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 xml:space="preserve">To address any concerns from staff, </w:t>
            </w:r>
            <w:proofErr w:type="gramStart"/>
            <w:r w:rsidRPr="009772E3">
              <w:rPr>
                <w:rFonts w:ascii="Tahoma" w:hAnsi="Tahoma" w:cs="Tahoma"/>
              </w:rPr>
              <w:t>parents</w:t>
            </w:r>
            <w:proofErr w:type="gramEnd"/>
            <w:r w:rsidRPr="009772E3">
              <w:rPr>
                <w:rFonts w:ascii="Tahoma" w:hAnsi="Tahoma" w:cs="Tahoma"/>
              </w:rPr>
              <w:t xml:space="preserve"> or carers, dealing with them appropriately.</w:t>
            </w:r>
          </w:p>
          <w:p w14:paraId="0E9F3223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0C532291" w14:textId="5D5B8E7C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 xml:space="preserve">To adhere to correct ratios </w:t>
            </w:r>
            <w:proofErr w:type="gramStart"/>
            <w:r w:rsidRPr="009772E3">
              <w:rPr>
                <w:rFonts w:ascii="Tahoma" w:hAnsi="Tahoma" w:cs="Tahoma"/>
              </w:rPr>
              <w:t>at all times</w:t>
            </w:r>
            <w:proofErr w:type="gramEnd"/>
            <w:r w:rsidRPr="009772E3">
              <w:rPr>
                <w:rFonts w:ascii="Tahoma" w:hAnsi="Tahoma" w:cs="Tahoma"/>
              </w:rPr>
              <w:t>.</w:t>
            </w:r>
          </w:p>
          <w:p w14:paraId="6C61C17B" w14:textId="77777777" w:rsidR="009772E3" w:rsidRPr="009772E3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68C1DFB7" w14:textId="7D487D59" w:rsidR="00FB7F50" w:rsidRPr="001F25F5" w:rsidRDefault="009772E3" w:rsidP="009772E3">
            <w:pPr>
              <w:spacing w:before="16" w:line="200" w:lineRule="exact"/>
              <w:rPr>
                <w:rFonts w:ascii="Tahoma" w:hAnsi="Tahoma" w:cs="Tahoma"/>
              </w:rPr>
            </w:pPr>
            <w:r w:rsidRPr="009772E3">
              <w:rPr>
                <w:rFonts w:ascii="Tahoma" w:hAnsi="Tahoma" w:cs="Tahoma"/>
              </w:rPr>
              <w:t>To work alongside staff members to ensure that general tasks are completed at the end of sessions, ensuring that the building is left clean and organised</w:t>
            </w:r>
          </w:p>
        </w:tc>
      </w:tr>
      <w:tr w:rsidR="00FB7F50" w:rsidRPr="00D117D1" w14:paraId="78D59C0E" w14:textId="77777777" w:rsidTr="7F9072C6">
        <w:tc>
          <w:tcPr>
            <w:tcW w:w="3421" w:type="dxa"/>
            <w:gridSpan w:val="2"/>
          </w:tcPr>
          <w:p w14:paraId="39B6D565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9E4485">
              <w:rPr>
                <w:rFonts w:ascii="Tahoma" w:eastAsia="Arial" w:hAnsi="Tahoma" w:cs="Tahoma"/>
                <w:b/>
                <w:bCs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k Co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E4485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210EF9B4" w14:textId="3E85E277" w:rsidR="00FB7F50" w:rsidRPr="009E4485" w:rsidRDefault="0ACEA352" w:rsidP="1CAE39A0">
            <w:pPr>
              <w:jc w:val="both"/>
            </w:pPr>
            <w:r w:rsidRPr="1CAE39A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59CA1BC9" w14:textId="74C5241F" w:rsidR="00FB7F50" w:rsidRPr="009E4485" w:rsidRDefault="0ACEA352" w:rsidP="1CAE39A0">
            <w:pPr>
              <w:pStyle w:val="Default"/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066DD54E" w14:textId="7608224E" w:rsidR="00FB7F50" w:rsidRPr="009E4485" w:rsidRDefault="0ACEA352" w:rsidP="1CAE39A0">
            <w:pPr>
              <w:pStyle w:val="Default"/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1CAE39A0">
              <w:rPr>
                <w:rFonts w:ascii="Tahoma" w:eastAsia="Tahoma" w:hAnsi="Tahoma" w:cs="Tahoma"/>
                <w:sz w:val="22"/>
                <w:szCs w:val="22"/>
              </w:rPr>
              <w:t>punctuality</w:t>
            </w:r>
            <w:proofErr w:type="gramEnd"/>
            <w:r w:rsidRPr="1CAE39A0">
              <w:rPr>
                <w:rFonts w:ascii="Tahoma" w:eastAsia="Tahoma" w:hAnsi="Tahoma" w:cs="Tahoma"/>
                <w:sz w:val="22"/>
                <w:szCs w:val="22"/>
              </w:rPr>
              <w:t xml:space="preserve"> and attendance.</w:t>
            </w:r>
          </w:p>
          <w:p w14:paraId="20FD591B" w14:textId="01981996" w:rsidR="00FB7F50" w:rsidRPr="009E4485" w:rsidRDefault="0ACEA352" w:rsidP="1CAE39A0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1CAE39A0">
              <w:rPr>
                <w:rFonts w:ascii="Times New Roman" w:hAnsi="Times New Roman" w:cs="Times New Roman"/>
              </w:rPr>
              <w:t>.</w:t>
            </w:r>
          </w:p>
          <w:p w14:paraId="7E7565F6" w14:textId="65DFBF99" w:rsidR="00FB7F50" w:rsidRPr="009E4485" w:rsidRDefault="00FB7F50" w:rsidP="1CAE39A0">
            <w:pPr>
              <w:rPr>
                <w:rFonts w:ascii="Tahoma" w:eastAsia="Arial" w:hAnsi="Tahoma" w:cs="Tahoma"/>
              </w:rPr>
            </w:pPr>
          </w:p>
        </w:tc>
      </w:tr>
      <w:tr w:rsidR="00FB7F50" w:rsidRPr="00D117D1" w14:paraId="5FF486AD" w14:textId="77777777" w:rsidTr="7F9072C6">
        <w:tc>
          <w:tcPr>
            <w:tcW w:w="3421" w:type="dxa"/>
            <w:gridSpan w:val="2"/>
          </w:tcPr>
          <w:p w14:paraId="35D0B182" w14:textId="77777777" w:rsidR="00FB7F50" w:rsidRPr="009E4485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Line ma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ageme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2369BC6" w14:textId="77777777" w:rsidR="00FB7F50" w:rsidRPr="009E4485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bl</w:t>
            </w:r>
            <w:r w:rsidRPr="009E4485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2402C2B7" w14:textId="77777777" w:rsidR="00FB7F50" w:rsidRPr="009E4485" w:rsidRDefault="00CD45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hAnsi="Tahoma" w:cs="Tahoma"/>
              </w:rPr>
              <w:t>N/A</w:t>
            </w:r>
          </w:p>
          <w:p w14:paraId="18F49A6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7AD45CE6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3FFCCA95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117D1" w14:paraId="0D7C6430" w14:textId="77777777" w:rsidTr="7F9072C6">
        <w:tc>
          <w:tcPr>
            <w:tcW w:w="3421" w:type="dxa"/>
            <w:gridSpan w:val="2"/>
          </w:tcPr>
          <w:p w14:paraId="42DF7ECD" w14:textId="77777777" w:rsidR="00FB7F50" w:rsidRPr="009E4485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B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</w:rPr>
              <w:t>dget 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sp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13106427" w14:textId="77777777" w:rsidR="00FB7F50" w:rsidRPr="009E4485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lastRenderedPageBreak/>
              <w:t>i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bl</w:t>
            </w:r>
            <w:r w:rsidRPr="009E4485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76DEF24C" w14:textId="77777777" w:rsidR="00FB7F50" w:rsidRPr="009E4485" w:rsidRDefault="00CD45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hAnsi="Tahoma" w:cs="Tahoma"/>
              </w:rPr>
              <w:lastRenderedPageBreak/>
              <w:t>N/A</w:t>
            </w:r>
          </w:p>
          <w:p w14:paraId="62024E6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0D86F547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117D1" w14:paraId="6B6AFCA5" w14:textId="77777777" w:rsidTr="7F9072C6">
        <w:tc>
          <w:tcPr>
            <w:tcW w:w="3421" w:type="dxa"/>
            <w:gridSpan w:val="2"/>
            <w:shd w:val="clear" w:color="auto" w:fill="DAEDF3"/>
          </w:tcPr>
          <w:p w14:paraId="781C2C2C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lastRenderedPageBreak/>
              <w:t>Repre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en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ati</w:t>
            </w: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</w:rPr>
              <w:t>oun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  <w:spacing w:val="-7"/>
              </w:rPr>
              <w:t>y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ac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nt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 xml:space="preserve">es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 ro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at t</w:t>
            </w:r>
            <w:r w:rsidRPr="009E4485">
              <w:rPr>
                <w:rFonts w:ascii="Tahoma" w:eastAsia="Arial" w:hAnsi="Tahoma" w:cs="Tahoma"/>
                <w:spacing w:val="-1"/>
              </w:rPr>
              <w:t>hi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</w:rPr>
              <w:t>el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9E4485">
              <w:rPr>
                <w:rFonts w:ascii="Tahoma" w:eastAsia="Arial" w:hAnsi="Tahoma" w:cs="Tahoma"/>
              </w:rPr>
              <w:t>n th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467" w:type="dxa"/>
            <w:gridSpan w:val="2"/>
          </w:tcPr>
          <w:p w14:paraId="0A6F569A" w14:textId="7777777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4DF4E49" w14:textId="605BC88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Deliver 1-1 and/or group support / intervention and monitor pupil performance, including those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 xml:space="preserve">who have physical, </w:t>
            </w:r>
            <w:proofErr w:type="gramStart"/>
            <w:r w:rsidRPr="001F25F5">
              <w:rPr>
                <w:rFonts w:ascii="Tahoma" w:hAnsi="Tahoma" w:cs="Tahoma"/>
              </w:rPr>
              <w:t>emotional</w:t>
            </w:r>
            <w:proofErr w:type="gramEnd"/>
            <w:r w:rsidRPr="001F25F5">
              <w:rPr>
                <w:rFonts w:ascii="Tahoma" w:hAnsi="Tahoma" w:cs="Tahoma"/>
              </w:rPr>
              <w:t xml:space="preserve"> or educational needs, under the direction of senior staff.</w:t>
            </w:r>
          </w:p>
          <w:p w14:paraId="15CB1FC3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Use of relevant tools/equipment.</w:t>
            </w:r>
          </w:p>
          <w:p w14:paraId="2C8E3C2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Carry out routine tasks to organise and maintain the learning environment.</w:t>
            </w:r>
          </w:p>
          <w:p w14:paraId="67A591FB" w14:textId="0DA5BB95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 xml:space="preserve">• Ensure all wellbeing, </w:t>
            </w:r>
            <w:proofErr w:type="gramStart"/>
            <w:r w:rsidRPr="001F25F5">
              <w:rPr>
                <w:rFonts w:ascii="Tahoma" w:hAnsi="Tahoma" w:cs="Tahoma"/>
              </w:rPr>
              <w:t>behaviour</w:t>
            </w:r>
            <w:proofErr w:type="gramEnd"/>
            <w:r w:rsidRPr="001F25F5">
              <w:rPr>
                <w:rFonts w:ascii="Tahoma" w:hAnsi="Tahoma" w:cs="Tahoma"/>
              </w:rPr>
              <w:t xml:space="preserve"> and personal development of pupils.</w:t>
            </w:r>
          </w:p>
          <w:p w14:paraId="55DE3BC6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carry out personal care routines as appropriate.</w:t>
            </w:r>
          </w:p>
          <w:p w14:paraId="4D8262ED" w14:textId="2CACCDF2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Maybe required to respond to pupils' needs in routine, pre-agreed tasks (including routine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medical needs).</w:t>
            </w:r>
          </w:p>
          <w:p w14:paraId="4083D094" w14:textId="77777777" w:rsidR="00C46862" w:rsidRDefault="00C46862" w:rsidP="001F25F5">
            <w:pPr>
              <w:rPr>
                <w:rFonts w:ascii="Tahoma" w:hAnsi="Tahoma" w:cs="Tahoma"/>
              </w:rPr>
            </w:pPr>
          </w:p>
          <w:p w14:paraId="1E19EFFF" w14:textId="2A19F2C9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Planning and Organising</w:t>
            </w:r>
          </w:p>
          <w:p w14:paraId="6418D19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Plan own set tasks within the day.</w:t>
            </w:r>
          </w:p>
          <w:p w14:paraId="272C8FE7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Ensure materials and equipment are available as and when required.</w:t>
            </w:r>
          </w:p>
          <w:p w14:paraId="73995DCB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Maybe required to contribute with activity planning.</w:t>
            </w:r>
          </w:p>
          <w:p w14:paraId="4EE52A49" w14:textId="77777777" w:rsidR="00C46862" w:rsidRDefault="00C46862" w:rsidP="001F25F5">
            <w:pPr>
              <w:rPr>
                <w:rFonts w:ascii="Tahoma" w:hAnsi="Tahoma" w:cs="Tahoma"/>
              </w:rPr>
            </w:pPr>
          </w:p>
          <w:p w14:paraId="5DB01C85" w14:textId="1BE5832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Analysis, Reporting and Documentation</w:t>
            </w:r>
          </w:p>
          <w:p w14:paraId="4EEA8E2E" w14:textId="2D812787" w:rsidR="001F25F5" w:rsidRPr="001F25F5" w:rsidRDefault="001F25F5" w:rsidP="001F25F5">
            <w:pPr>
              <w:rPr>
                <w:rFonts w:ascii="Tahoma" w:hAnsi="Tahoma" w:cs="Tahoma"/>
              </w:rPr>
            </w:pPr>
            <w:r w:rsidRPr="7FC72351">
              <w:rPr>
                <w:rFonts w:ascii="Tahoma" w:hAnsi="Tahoma" w:cs="Tahoma"/>
              </w:rPr>
              <w:t>• May need to make records of activities/observations for further submission to supervisor as per instructions.</w:t>
            </w:r>
          </w:p>
          <w:p w14:paraId="3D63EE3D" w14:textId="53212F99" w:rsidR="7FC72351" w:rsidRDefault="7FC72351" w:rsidP="7FC72351">
            <w:pPr>
              <w:rPr>
                <w:rFonts w:ascii="Tahoma" w:hAnsi="Tahoma" w:cs="Tahoma"/>
              </w:rPr>
            </w:pPr>
          </w:p>
          <w:p w14:paraId="175D6423" w14:textId="77777777" w:rsidR="001F25F5" w:rsidRPr="001F25F5" w:rsidRDefault="001F25F5" w:rsidP="7FC7235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7FC72351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04F111D8" w14:textId="0827A346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Respond to individual needs and/or answer simple queries politely and ask for assistance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where necessary.</w:t>
            </w:r>
          </w:p>
          <w:p w14:paraId="335CED6F" w14:textId="2CC18EF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 xml:space="preserve">• Report any concerns, </w:t>
            </w:r>
            <w:proofErr w:type="gramStart"/>
            <w:r w:rsidRPr="001F25F5">
              <w:rPr>
                <w:rFonts w:ascii="Tahoma" w:hAnsi="Tahoma" w:cs="Tahoma"/>
              </w:rPr>
              <w:t>problems</w:t>
            </w:r>
            <w:proofErr w:type="gramEnd"/>
            <w:r w:rsidRPr="001F25F5">
              <w:rPr>
                <w:rFonts w:ascii="Tahoma" w:hAnsi="Tahoma" w:cs="Tahoma"/>
              </w:rPr>
              <w:t xml:space="preserve"> or incidents, e.g. safeguarding, behaviour, breakdowns,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deficiencies, in accordance with relevant reporting procedures.</w:t>
            </w:r>
          </w:p>
          <w:p w14:paraId="21902B10" w14:textId="5F76C4F6" w:rsidR="00FB7F50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Liaise with parents, visitors, and contractors in a courteous manner, to promote a positive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image of the site.</w:t>
            </w:r>
          </w:p>
          <w:p w14:paraId="6A6EF073" w14:textId="77777777" w:rsidR="001F25F5" w:rsidRDefault="001F25F5" w:rsidP="001F25F5">
            <w:pPr>
              <w:rPr>
                <w:rFonts w:ascii="Tahoma" w:hAnsi="Tahoma" w:cs="Tahoma"/>
              </w:rPr>
            </w:pPr>
          </w:p>
          <w:p w14:paraId="4EA035DC" w14:textId="7777777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733F2929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Values: To uphold the values and behaviours of the organisation.</w:t>
            </w:r>
          </w:p>
          <w:p w14:paraId="7DEEEC5C" w14:textId="775D4ED5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equality of opportunity.</w:t>
            </w:r>
          </w:p>
          <w:p w14:paraId="45610A1E" w14:textId="6E9F8BF2" w:rsidR="001F25F5" w:rsidRPr="001F25F5" w:rsidRDefault="001F25F5" w:rsidP="001F25F5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58833906" w14:textId="415F78D9" w:rsidR="1CAE39A0" w:rsidRDefault="1CAE39A0" w:rsidP="1CAE39A0">
            <w:pPr>
              <w:rPr>
                <w:rFonts w:ascii="Tahoma" w:hAnsi="Tahoma" w:cs="Tahoma"/>
              </w:rPr>
            </w:pPr>
          </w:p>
          <w:p w14:paraId="3A859E9A" w14:textId="3A488E27" w:rsidR="001F25F5" w:rsidRPr="001F25F5" w:rsidRDefault="001F25F5" w:rsidP="1CAE39A0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  <w:b/>
                <w:bCs/>
              </w:rPr>
              <w:t>The Core National Standards for Supporting Teaching &amp; Learning:</w:t>
            </w:r>
            <w:r w:rsidRPr="1CAE39A0">
              <w:rPr>
                <w:rFonts w:ascii="Tahoma" w:hAnsi="Tahoma" w:cs="Tahoma"/>
              </w:rPr>
              <w:t xml:space="preserve"> </w:t>
            </w:r>
          </w:p>
          <w:p w14:paraId="176692D8" w14:textId="13AEF2AA" w:rsidR="001F25F5" w:rsidRPr="001F25F5" w:rsidRDefault="001F25F5" w:rsidP="001F25F5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551C1F5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0C93DC8D" w14:textId="32EA3EC4" w:rsid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1189B82B" w14:textId="5DF1D549" w:rsidR="001F25F5" w:rsidRPr="00F5091B" w:rsidRDefault="001F25F5" w:rsidP="001F25F5">
            <w:pPr>
              <w:rPr>
                <w:rFonts w:ascii="Tahoma" w:hAnsi="Tahoma" w:cs="Tahoma"/>
              </w:rPr>
            </w:pPr>
          </w:p>
        </w:tc>
      </w:tr>
      <w:tr w:rsidR="00FB7F50" w:rsidRPr="00D117D1" w14:paraId="08B038C4" w14:textId="77777777" w:rsidTr="7F9072C6">
        <w:tc>
          <w:tcPr>
            <w:tcW w:w="3421" w:type="dxa"/>
            <w:gridSpan w:val="2"/>
            <w:shd w:val="clear" w:color="auto" w:fill="DAEDF3"/>
          </w:tcPr>
          <w:p w14:paraId="026B3A8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duc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, K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E4485">
              <w:rPr>
                <w:rFonts w:ascii="Tahoma" w:eastAsia="Arial" w:hAnsi="Tahoma" w:cs="Tahoma"/>
                <w:b/>
                <w:bCs/>
              </w:rPr>
              <w:t>led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ki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xpe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ience and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so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al 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467" w:type="dxa"/>
            <w:gridSpan w:val="2"/>
          </w:tcPr>
          <w:p w14:paraId="5E902489" w14:textId="682E2B76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 xml:space="preserve">• Basic numeracy and literacy </w:t>
            </w:r>
            <w:proofErr w:type="spellStart"/>
            <w:r w:rsidRPr="001F25F5">
              <w:rPr>
                <w:rFonts w:ascii="Tahoma" w:hAnsi="Tahoma" w:cs="Tahoma"/>
              </w:rPr>
              <w:t>e.g</w:t>
            </w:r>
            <w:proofErr w:type="spellEnd"/>
            <w:r w:rsidRPr="001F25F5">
              <w:rPr>
                <w:rFonts w:ascii="Tahoma" w:hAnsi="Tahoma" w:cs="Tahoma"/>
              </w:rPr>
              <w:t xml:space="preserve"> through GCSE qualification in English and Maths or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equivalent, or able to evidence ability at an equivalent level.</w:t>
            </w:r>
          </w:p>
          <w:p w14:paraId="74C6012A" w14:textId="79C93EBC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Able to work towards Vocational Qualifications Level 1 or equivalent experience in relevant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field.</w:t>
            </w:r>
          </w:p>
          <w:p w14:paraId="677CF665" w14:textId="07F1DB02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Basic understanding of Health and Safety regulations, procedures and the principles of equality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and diversity.</w:t>
            </w:r>
          </w:p>
          <w:p w14:paraId="4005622C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Basic IT skills</w:t>
            </w:r>
          </w:p>
          <w:p w14:paraId="299417E3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Ability to operate basic equipment.</w:t>
            </w:r>
          </w:p>
          <w:p w14:paraId="31653A8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Good listening skills and enthusiasm to learn.</w:t>
            </w:r>
          </w:p>
          <w:p w14:paraId="138234F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Accuracy and ability to follow instructions.</w:t>
            </w:r>
          </w:p>
          <w:p w14:paraId="79FB4D5D" w14:textId="0E9521B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Ability to fulfil all spoken, written and comprehension aspects of the role with confidence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through the medium of English in all public facing roles.</w:t>
            </w:r>
          </w:p>
          <w:p w14:paraId="38D3EF48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be required to undertake manual handling and physically demanding work.</w:t>
            </w:r>
          </w:p>
          <w:p w14:paraId="1BC8FD75" w14:textId="2CE92D50" w:rsidR="00F5091B" w:rsidRPr="009E448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be required to undertake first aid qualifications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FB7F50" w:rsidRPr="00D117D1" w14:paraId="4E2C0DBC" w14:textId="77777777" w:rsidTr="7F9072C6">
        <w:tc>
          <w:tcPr>
            <w:tcW w:w="3421" w:type="dxa"/>
            <w:gridSpan w:val="2"/>
          </w:tcPr>
          <w:p w14:paraId="6B7E60B6" w14:textId="77777777" w:rsidR="00FB7F50" w:rsidRPr="009E4485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Detai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>s of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</w:rPr>
              <w:t>ific qual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>ic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nd/or 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E4485">
              <w:rPr>
                <w:rFonts w:ascii="Tahoma" w:eastAsia="Arial" w:hAnsi="Tahoma" w:cs="Tahoma"/>
                <w:b/>
                <w:bCs/>
              </w:rPr>
              <w:t>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ience if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eq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6A511815" w14:textId="77777777" w:rsidR="00FB7F50" w:rsidRPr="009E4485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E4485">
              <w:rPr>
                <w:rFonts w:ascii="Tahoma" w:eastAsia="Arial" w:hAnsi="Tahoma" w:cs="Tahoma"/>
                <w:b/>
                <w:bCs/>
              </w:rPr>
              <w:t>ith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bo</w:t>
            </w: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E4485">
              <w:rPr>
                <w:rFonts w:ascii="Tahoma" w:eastAsia="Arial" w:hAnsi="Tahoma" w:cs="Tahoma"/>
                <w:b/>
                <w:bCs/>
              </w:rPr>
              <w:t>e de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ip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4415C21C" w14:textId="77777777" w:rsidR="006469E9" w:rsidRPr="009E4485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467" w:type="dxa"/>
            <w:gridSpan w:val="2"/>
            <w:shd w:val="clear" w:color="auto" w:fill="FFFF99"/>
          </w:tcPr>
          <w:p w14:paraId="6F1C1C4A" w14:textId="77777777" w:rsidR="00DB49AE" w:rsidRDefault="00DB49AE" w:rsidP="00DB4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4E7DCE65" w14:textId="0AE0DA1C" w:rsidR="00DB49AE" w:rsidRDefault="00DB49AE" w:rsidP="00DB4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38EBEE91" w14:textId="77777777" w:rsidR="00FB7F50" w:rsidRPr="009E4485" w:rsidRDefault="00FB7F50" w:rsidP="001F25F5">
            <w:pPr>
              <w:rPr>
                <w:rFonts w:ascii="Tahoma" w:hAnsi="Tahoma" w:cs="Tahoma"/>
              </w:rPr>
            </w:pPr>
          </w:p>
        </w:tc>
      </w:tr>
      <w:tr w:rsidR="00FB7F50" w:rsidRPr="00D117D1" w14:paraId="2DDE08E6" w14:textId="77777777" w:rsidTr="7F9072C6">
        <w:tc>
          <w:tcPr>
            <w:tcW w:w="3421" w:type="dxa"/>
            <w:gridSpan w:val="2"/>
          </w:tcPr>
          <w:p w14:paraId="0B17D611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Role</w:t>
            </w:r>
            <w:r w:rsidRPr="009E4485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467" w:type="dxa"/>
            <w:gridSpan w:val="2"/>
          </w:tcPr>
          <w:p w14:paraId="7743BC40" w14:textId="34C8DECF" w:rsidR="00BA214E" w:rsidRPr="00BA214E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 xml:space="preserve">Roles at this level provide support in a defined area using play equipment, powered </w:t>
            </w:r>
            <w:proofErr w:type="gramStart"/>
            <w:r w:rsidRPr="00BA214E">
              <w:rPr>
                <w:rFonts w:ascii="Tahoma" w:hAnsi="Tahoma" w:cs="Tahoma"/>
              </w:rPr>
              <w:t>tools</w:t>
            </w:r>
            <w:proofErr w:type="gramEnd"/>
            <w:r w:rsidRPr="00BA214E">
              <w:rPr>
                <w:rFonts w:ascii="Tahoma" w:hAnsi="Tahoma" w:cs="Tahoma"/>
              </w:rPr>
              <w:t xml:space="preserve"> and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equipment. They perform a limited range of well-established routines within basic procedures</w:t>
            </w:r>
          </w:p>
          <w:p w14:paraId="37B49F82" w14:textId="5CE5801B" w:rsidR="00BA214E" w:rsidRPr="00BA214E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>under regular supervision. They are generally practical roles but require some previous work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experience. The work is typically to daily deadlines; some organising of their own workload may</w:t>
            </w:r>
          </w:p>
          <w:p w14:paraId="2C7C0BD1" w14:textId="01CE3F37" w:rsidR="00FB7F50" w:rsidRPr="009E4485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>be required but timescales will be hour-to-hour and day-to-day. The nature of planning in these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roles is development and supervision to meet children learning needs.</w:t>
            </w:r>
          </w:p>
        </w:tc>
      </w:tr>
    </w:tbl>
    <w:p w14:paraId="3A082D55" w14:textId="77777777" w:rsidR="00FB7F50" w:rsidRPr="00DB49AE" w:rsidRDefault="00505F39" w:rsidP="00505F39">
      <w:pPr>
        <w:ind w:left="5040"/>
        <w:rPr>
          <w:sz w:val="16"/>
          <w:szCs w:val="16"/>
        </w:rPr>
      </w:pPr>
      <w:r w:rsidRPr="00DB49AE">
        <w:rPr>
          <w:rFonts w:ascii="Tahoma" w:eastAsia="Calibri" w:hAnsi="Tahoma" w:cs="Tahoma"/>
          <w:sz w:val="16"/>
          <w:szCs w:val="16"/>
        </w:rPr>
        <w:t>Co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py</w:t>
      </w:r>
      <w:r w:rsidRPr="00DB49AE">
        <w:rPr>
          <w:rFonts w:ascii="Tahoma" w:eastAsia="Calibri" w:hAnsi="Tahoma" w:cs="Tahoma"/>
          <w:sz w:val="16"/>
          <w:szCs w:val="16"/>
        </w:rPr>
        <w:t>rig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h</w:t>
      </w:r>
      <w:r w:rsidRPr="00DB49AE">
        <w:rPr>
          <w:rFonts w:ascii="Tahoma" w:eastAsia="Calibri" w:hAnsi="Tahoma" w:cs="Tahoma"/>
          <w:sz w:val="16"/>
          <w:szCs w:val="16"/>
        </w:rPr>
        <w:t>t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DB49AE">
        <w:rPr>
          <w:rFonts w:ascii="Tahoma" w:eastAsia="Calibri" w:hAnsi="Tahoma" w:cs="Tahoma"/>
          <w:sz w:val="16"/>
          <w:szCs w:val="16"/>
        </w:rPr>
        <w:t>© 2017 S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u</w:t>
      </w:r>
      <w:r w:rsidRPr="00DB49AE">
        <w:rPr>
          <w:rFonts w:ascii="Tahoma" w:eastAsia="Calibri" w:hAnsi="Tahoma" w:cs="Tahoma"/>
          <w:sz w:val="16"/>
          <w:szCs w:val="16"/>
        </w:rPr>
        <w:t>rrey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B49AE">
        <w:rPr>
          <w:rFonts w:ascii="Calibri" w:eastAsia="Calibri" w:hAnsi="Calibri" w:cs="Calibri"/>
          <w:sz w:val="16"/>
          <w:szCs w:val="16"/>
        </w:rPr>
        <w:t>Co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DB49AE">
        <w:rPr>
          <w:rFonts w:ascii="Calibri" w:eastAsia="Calibri" w:hAnsi="Calibri" w:cs="Calibri"/>
          <w:sz w:val="16"/>
          <w:szCs w:val="16"/>
        </w:rPr>
        <w:t>ty</w:t>
      </w:r>
      <w:r w:rsidRPr="00DB49AE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B49AE">
        <w:rPr>
          <w:rFonts w:ascii="Calibri" w:eastAsia="Calibri" w:hAnsi="Calibri" w:cs="Calibri"/>
          <w:sz w:val="16"/>
          <w:szCs w:val="16"/>
        </w:rPr>
        <w:t>Co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DB49AE">
        <w:rPr>
          <w:rFonts w:ascii="Calibri" w:eastAsia="Calibri" w:hAnsi="Calibri" w:cs="Calibri"/>
          <w:sz w:val="16"/>
          <w:szCs w:val="16"/>
        </w:rPr>
        <w:t>cil</w:t>
      </w:r>
    </w:p>
    <w:sectPr w:rsidR="00FB7F50" w:rsidRPr="00DB49AE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2F0A" w14:textId="77777777" w:rsidR="00D76EE5" w:rsidRDefault="00D76EE5" w:rsidP="006A774B">
      <w:pPr>
        <w:spacing w:after="0" w:line="240" w:lineRule="auto"/>
      </w:pPr>
      <w:r>
        <w:separator/>
      </w:r>
    </w:p>
  </w:endnote>
  <w:endnote w:type="continuationSeparator" w:id="0">
    <w:p w14:paraId="500537E8" w14:textId="77777777" w:rsidR="00D76EE5" w:rsidRDefault="00D76EE5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C057" w14:textId="77777777" w:rsidR="00D76EE5" w:rsidRDefault="00D76EE5" w:rsidP="006A774B">
      <w:pPr>
        <w:spacing w:after="0" w:line="240" w:lineRule="auto"/>
      </w:pPr>
      <w:r>
        <w:separator/>
      </w:r>
    </w:p>
  </w:footnote>
  <w:footnote w:type="continuationSeparator" w:id="0">
    <w:p w14:paraId="48FFA6E1" w14:textId="77777777" w:rsidR="00D76EE5" w:rsidRDefault="00D76EE5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CBB"/>
    <w:multiLevelType w:val="hybridMultilevel"/>
    <w:tmpl w:val="CB423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F7042"/>
    <w:multiLevelType w:val="hybridMultilevel"/>
    <w:tmpl w:val="AF225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239ED"/>
    <w:multiLevelType w:val="hybridMultilevel"/>
    <w:tmpl w:val="067E4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B55D5"/>
    <w:multiLevelType w:val="hybridMultilevel"/>
    <w:tmpl w:val="9F90D4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93CC0"/>
    <w:rsid w:val="000B639A"/>
    <w:rsid w:val="000F218D"/>
    <w:rsid w:val="0019663C"/>
    <w:rsid w:val="001F25F5"/>
    <w:rsid w:val="002479FD"/>
    <w:rsid w:val="002736BE"/>
    <w:rsid w:val="002949CD"/>
    <w:rsid w:val="00346CEE"/>
    <w:rsid w:val="00365430"/>
    <w:rsid w:val="00505F39"/>
    <w:rsid w:val="005071A2"/>
    <w:rsid w:val="00527CCF"/>
    <w:rsid w:val="00532D8B"/>
    <w:rsid w:val="00563DF1"/>
    <w:rsid w:val="00573D76"/>
    <w:rsid w:val="005843F4"/>
    <w:rsid w:val="005B1001"/>
    <w:rsid w:val="006469E9"/>
    <w:rsid w:val="006A774B"/>
    <w:rsid w:val="006D765F"/>
    <w:rsid w:val="007C3A92"/>
    <w:rsid w:val="008E4539"/>
    <w:rsid w:val="009772E3"/>
    <w:rsid w:val="009E4485"/>
    <w:rsid w:val="00A157F3"/>
    <w:rsid w:val="00B05583"/>
    <w:rsid w:val="00BA214E"/>
    <w:rsid w:val="00C46862"/>
    <w:rsid w:val="00CA3215"/>
    <w:rsid w:val="00CD4550"/>
    <w:rsid w:val="00D117D1"/>
    <w:rsid w:val="00D4703B"/>
    <w:rsid w:val="00D76EE5"/>
    <w:rsid w:val="00DA1487"/>
    <w:rsid w:val="00DB49AE"/>
    <w:rsid w:val="00EB4F31"/>
    <w:rsid w:val="00F5091B"/>
    <w:rsid w:val="00FB7F50"/>
    <w:rsid w:val="0ACEA352"/>
    <w:rsid w:val="1CAE39A0"/>
    <w:rsid w:val="711EA9AE"/>
    <w:rsid w:val="7F9072C6"/>
    <w:rsid w:val="7FC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6839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1" ma:contentTypeDescription="Create a new document." ma:contentTypeScope="" ma:versionID="7bfcea67169975891ca6cb2629c95db0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d382581f927ec0896d1d69c017b1cd8f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EFEE9-27B6-477C-BB39-F8BC0AA05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26EAD-6A38-4756-A58B-23B3046A2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48F07-C162-4BEC-A53C-5AF1C558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Company>The Howard Partnership Trust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Amali Dissanayake</cp:lastModifiedBy>
  <cp:revision>2</cp:revision>
  <cp:lastPrinted>2019-02-27T10:36:00Z</cp:lastPrinted>
  <dcterms:created xsi:type="dcterms:W3CDTF">2021-03-11T11:43:00Z</dcterms:created>
  <dcterms:modified xsi:type="dcterms:W3CDTF">2021-03-11T11:43:00Z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